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01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447CF6" w:rsidRPr="00795ED1" w14:paraId="1358A16D" w14:textId="77777777" w:rsidTr="00447CF6">
        <w:trPr>
          <w:trHeight w:val="496"/>
        </w:trPr>
        <w:tc>
          <w:tcPr>
            <w:tcW w:w="8499" w:type="dxa"/>
            <w:shd w:val="clear" w:color="auto" w:fill="auto"/>
          </w:tcPr>
          <w:p w14:paraId="6B0E26A6" w14:textId="77777777" w:rsidR="00447CF6" w:rsidRPr="00795ED1" w:rsidRDefault="00447CF6" w:rsidP="00447CF6">
            <w:pPr>
              <w:pStyle w:val="Textoindependiente21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795ED1">
              <w:rPr>
                <w:rFonts w:ascii="Calibri" w:hAnsi="Calibri"/>
                <w:b/>
                <w:bCs/>
                <w:szCs w:val="24"/>
              </w:rPr>
              <w:t xml:space="preserve">Anexo III </w:t>
            </w:r>
          </w:p>
          <w:p w14:paraId="18EDAFB5" w14:textId="77777777" w:rsidR="00447CF6" w:rsidRPr="00795ED1" w:rsidRDefault="00447CF6" w:rsidP="00447CF6">
            <w:pPr>
              <w:pStyle w:val="Textoindependiente21"/>
              <w:jc w:val="center"/>
              <w:rPr>
                <w:rFonts w:ascii="Calibri" w:hAnsi="Calibri"/>
                <w:szCs w:val="24"/>
              </w:rPr>
            </w:pPr>
            <w:r w:rsidRPr="00795ED1">
              <w:rPr>
                <w:rFonts w:ascii="Calibri" w:hAnsi="Calibri"/>
                <w:b/>
                <w:bCs/>
                <w:szCs w:val="24"/>
              </w:rPr>
              <w:t>CERTIFICADO DE RECEPCIÓN DE LOS FONDOS</w:t>
            </w:r>
            <w:r w:rsidRPr="00795ED1">
              <w:rPr>
                <w:rFonts w:ascii="Calibri" w:hAnsi="Calibri"/>
                <w:szCs w:val="24"/>
              </w:rPr>
              <w:t xml:space="preserve"> </w:t>
            </w:r>
          </w:p>
          <w:p w14:paraId="717A80E7" w14:textId="77777777" w:rsidR="00447CF6" w:rsidRPr="00795ED1" w:rsidRDefault="00447CF6" w:rsidP="00447CF6">
            <w:pPr>
              <w:pStyle w:val="Textoindependiente21"/>
              <w:jc w:val="center"/>
              <w:rPr>
                <w:rFonts w:ascii="Calibri" w:hAnsi="Calibri"/>
                <w:szCs w:val="24"/>
              </w:rPr>
            </w:pPr>
            <w:r w:rsidRPr="00154D01">
              <w:rPr>
                <w:rFonts w:ascii="Calibri" w:hAnsi="Calibri"/>
                <w:szCs w:val="24"/>
              </w:rPr>
              <w:t>Resolución de 14 de noviembre de 2022 (DOE núm. 234, de 7 de diciembre de 2022)</w:t>
            </w:r>
          </w:p>
          <w:p w14:paraId="03B00912" w14:textId="77777777" w:rsidR="00447CF6" w:rsidRPr="00795ED1" w:rsidRDefault="00447CF6" w:rsidP="00447CF6">
            <w:pPr>
              <w:pStyle w:val="Textoindependiente21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p w14:paraId="4A359AAE" w14:textId="77777777" w:rsidR="00447CF6" w:rsidRPr="00795ED1" w:rsidRDefault="00447CF6" w:rsidP="00447CF6">
      <w:pPr>
        <w:jc w:val="both"/>
        <w:rPr>
          <w:rFonts w:ascii="Calibri" w:hAnsi="Calibri" w:cs="Segoe UI Light"/>
        </w:rPr>
      </w:pPr>
    </w:p>
    <w:p w14:paraId="057BD503" w14:textId="77777777" w:rsidR="00447CF6" w:rsidRPr="00795ED1" w:rsidRDefault="00447CF6" w:rsidP="00447CF6">
      <w:pPr>
        <w:jc w:val="both"/>
        <w:rPr>
          <w:rFonts w:ascii="Calibri" w:hAnsi="Calibri" w:cs="Segoe UI Light"/>
        </w:rPr>
      </w:pPr>
    </w:p>
    <w:p w14:paraId="7AA798B9" w14:textId="77777777" w:rsidR="00447CF6" w:rsidRPr="00795ED1" w:rsidRDefault="00447CF6" w:rsidP="00447CF6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2FBD3969" w14:textId="77777777" w:rsidR="00EC2C3C" w:rsidRPr="00795ED1" w:rsidRDefault="00EC2C3C" w:rsidP="00EC2C3C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 xml:space="preserve">D/Dña. </w:t>
      </w:r>
      <w:bookmarkStart w:id="0" w:name="__Fieldmark__47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0"/>
      <w:r w:rsidRPr="00795ED1">
        <w:rPr>
          <w:rFonts w:ascii="Calibri" w:hAnsi="Calibri" w:cs="Segoe UI Light"/>
          <w:szCs w:val="24"/>
        </w:rPr>
        <w:t xml:space="preserve"> con NIF </w:t>
      </w:r>
      <w:bookmarkStart w:id="1" w:name="__Fieldmark__48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"/>
      <w:r w:rsidRPr="00795ED1">
        <w:rPr>
          <w:rFonts w:ascii="Calibri" w:hAnsi="Calibri" w:cs="Segoe UI Light"/>
          <w:szCs w:val="24"/>
        </w:rPr>
        <w:t xml:space="preserve"> en calidad de Secretario/a de la entidad </w:t>
      </w:r>
      <w:bookmarkStart w:id="2" w:name="__Fieldmark__49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2"/>
      <w:r w:rsidRPr="00795ED1">
        <w:rPr>
          <w:rFonts w:ascii="Calibri" w:hAnsi="Calibri" w:cs="Segoe UI Light"/>
          <w:szCs w:val="24"/>
        </w:rPr>
        <w:t xml:space="preserve"> con NIF </w:t>
      </w:r>
      <w:bookmarkStart w:id="3" w:name="__Fieldmark__50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3"/>
      <w:r w:rsidRPr="00795ED1">
        <w:rPr>
          <w:rFonts w:ascii="Calibri" w:hAnsi="Calibri" w:cs="Segoe UI Light"/>
          <w:szCs w:val="24"/>
        </w:rPr>
        <w:t xml:space="preserve"> y domicilio en C/ </w:t>
      </w:r>
      <w:bookmarkStart w:id="4" w:name="__Fieldmark__51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4"/>
      <w:r w:rsidRPr="00795ED1">
        <w:rPr>
          <w:rFonts w:ascii="Calibri" w:hAnsi="Calibri" w:cs="Segoe UI Light"/>
          <w:szCs w:val="24"/>
        </w:rPr>
        <w:t xml:space="preserve"> </w:t>
      </w:r>
      <w:proofErr w:type="spellStart"/>
      <w:r w:rsidRPr="00795ED1">
        <w:rPr>
          <w:rFonts w:ascii="Calibri" w:hAnsi="Calibri" w:cs="Segoe UI Light"/>
          <w:szCs w:val="24"/>
        </w:rPr>
        <w:t>nº</w:t>
      </w:r>
      <w:proofErr w:type="spellEnd"/>
      <w:r w:rsidRPr="00795ED1">
        <w:rPr>
          <w:rFonts w:ascii="Calibri" w:hAnsi="Calibri" w:cs="Segoe UI Light"/>
          <w:szCs w:val="24"/>
        </w:rPr>
        <w:t xml:space="preserve"> </w:t>
      </w:r>
      <w:bookmarkStart w:id="5" w:name="__Fieldmark__52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5"/>
      <w:r w:rsidRPr="00795ED1">
        <w:rPr>
          <w:rFonts w:ascii="Calibri" w:hAnsi="Calibri" w:cs="Segoe UI Light"/>
          <w:szCs w:val="24"/>
        </w:rPr>
        <w:t xml:space="preserve"> de la ciudad de </w:t>
      </w:r>
      <w:bookmarkStart w:id="6" w:name="__Fieldmark__53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6"/>
      <w:r w:rsidRPr="00795ED1">
        <w:rPr>
          <w:rFonts w:ascii="Calibri" w:hAnsi="Calibri" w:cs="Segoe UI Light"/>
          <w:szCs w:val="24"/>
        </w:rPr>
        <w:t xml:space="preserve">, </w:t>
      </w:r>
    </w:p>
    <w:p w14:paraId="095045BE" w14:textId="77777777" w:rsidR="00EC2C3C" w:rsidRPr="00795ED1" w:rsidRDefault="00EC2C3C" w:rsidP="00EC2C3C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67904045" w14:textId="77777777" w:rsidR="00EC2C3C" w:rsidRPr="00795ED1" w:rsidRDefault="00EC2C3C" w:rsidP="00EC2C3C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>CERTIFICO</w:t>
      </w:r>
    </w:p>
    <w:p w14:paraId="23FE8464" w14:textId="77777777" w:rsidR="00EC2C3C" w:rsidRPr="00795ED1" w:rsidRDefault="00EC2C3C" w:rsidP="00EC2C3C">
      <w:pPr>
        <w:pStyle w:val="Textoindependiente21"/>
        <w:ind w:firstLine="360"/>
        <w:jc w:val="both"/>
        <w:rPr>
          <w:rFonts w:ascii="Calibri" w:hAnsi="Calibri" w:cs="Segoe UI Light"/>
          <w:szCs w:val="24"/>
        </w:rPr>
      </w:pPr>
    </w:p>
    <w:p w14:paraId="7629A453" w14:textId="77777777" w:rsidR="00EC2C3C" w:rsidRPr="00795ED1" w:rsidRDefault="00EC2C3C" w:rsidP="00EC2C3C">
      <w:pPr>
        <w:pStyle w:val="western"/>
        <w:suppressAutoHyphens w:val="0"/>
        <w:spacing w:before="0"/>
        <w:ind w:firstLine="708"/>
        <w:rPr>
          <w:rFonts w:ascii="Calibri" w:eastAsia="Times New Roman" w:hAnsi="Calibri" w:cs="Segoe UI Light"/>
        </w:rPr>
      </w:pPr>
      <w:r w:rsidRPr="00795ED1">
        <w:rPr>
          <w:rFonts w:ascii="Calibri" w:eastAsia="Times New Roman" w:hAnsi="Calibri" w:cs="Segoe UI Light"/>
        </w:rPr>
        <w:t xml:space="preserve">Que según consta en los documentos y antecedentes obrantes en esta secretaría a mi cargo, resulta que, en relación a la subvención concedida por la Consejería de Sanidad y Servicios Sociales a favor de esta entidad dictada al amparo de la </w:t>
      </w:r>
      <w:r w:rsidRPr="00BC3F26">
        <w:rPr>
          <w:rFonts w:ascii="Calibri" w:hAnsi="Calibri"/>
        </w:rPr>
        <w:t>Resolución de 14 de noviembre de 2022, de la Secretaría General, por la</w:t>
      </w:r>
      <w:r>
        <w:rPr>
          <w:rFonts w:ascii="Calibri" w:hAnsi="Calibri"/>
        </w:rPr>
        <w:t xml:space="preserve"> </w:t>
      </w:r>
      <w:r w:rsidRPr="00BC3F26">
        <w:rPr>
          <w:rFonts w:ascii="Calibri" w:hAnsi="Calibri"/>
        </w:rPr>
        <w:t>que se convocan subvenciones para el desarrollo de programas de promoción</w:t>
      </w:r>
      <w:r>
        <w:rPr>
          <w:rFonts w:ascii="Calibri" w:hAnsi="Calibri"/>
        </w:rPr>
        <w:t xml:space="preserve"> </w:t>
      </w:r>
      <w:r w:rsidRPr="00BC3F26">
        <w:rPr>
          <w:rFonts w:ascii="Calibri" w:hAnsi="Calibri"/>
        </w:rPr>
        <w:t>del voluntariado social en la Comunidad Autónoma de Extremadura para el</w:t>
      </w:r>
      <w:r>
        <w:rPr>
          <w:rFonts w:ascii="Calibri" w:hAnsi="Calibri"/>
        </w:rPr>
        <w:t xml:space="preserve"> </w:t>
      </w:r>
      <w:r w:rsidRPr="00BC3F26">
        <w:rPr>
          <w:rFonts w:ascii="Calibri" w:hAnsi="Calibri"/>
        </w:rPr>
        <w:t>ejercicio 2023</w:t>
      </w:r>
      <w:r w:rsidRPr="00795ED1">
        <w:rPr>
          <w:rFonts w:ascii="Calibri" w:hAnsi="Calibri" w:cs="Segoe UI Light"/>
        </w:rPr>
        <w:t xml:space="preserve"> (</w:t>
      </w:r>
      <w:r w:rsidRPr="00154D01">
        <w:rPr>
          <w:rFonts w:ascii="Calibri" w:hAnsi="Calibri"/>
        </w:rPr>
        <w:t>DOE núm. 234, de 7 de diciembre de 2022</w:t>
      </w:r>
      <w:r w:rsidRPr="00795ED1">
        <w:rPr>
          <w:rFonts w:ascii="Calibri" w:hAnsi="Calibri" w:cs="Segoe UI Light"/>
        </w:rPr>
        <w:t>)</w:t>
      </w:r>
      <w:r w:rsidRPr="00795ED1">
        <w:rPr>
          <w:rFonts w:ascii="Calibri" w:eastAsia="Times New Roman" w:hAnsi="Calibri" w:cs="Segoe UI Light"/>
        </w:rPr>
        <w:t>, para la financiación del Programa “</w:t>
      </w:r>
      <w:bookmarkStart w:id="7" w:name="__Fieldmark__54_311648967"/>
      <w:r w:rsidRPr="00795ED1">
        <w:rPr>
          <w:rFonts w:ascii="Calibri" w:hAnsi="Calibri" w:cs="Segoe U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</w:rPr>
        <w:instrText xml:space="preserve"> FORMTEXT </w:instrText>
      </w:r>
      <w:r w:rsidRPr="00795ED1">
        <w:rPr>
          <w:rFonts w:ascii="Calibri" w:hAnsi="Calibri" w:cs="Segoe UI Light"/>
        </w:rPr>
      </w:r>
      <w:r w:rsidRPr="00795ED1">
        <w:rPr>
          <w:rFonts w:ascii="Calibri" w:hAnsi="Calibri" w:cs="Segoe UI Light"/>
        </w:rPr>
        <w:fldChar w:fldCharType="separate"/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fldChar w:fldCharType="end"/>
      </w:r>
      <w:bookmarkEnd w:id="7"/>
      <w:r w:rsidRPr="00795ED1">
        <w:rPr>
          <w:rFonts w:ascii="Calibri" w:eastAsia="Times New Roman" w:hAnsi="Calibri" w:cs="Segoe UI Light"/>
        </w:rPr>
        <w:t xml:space="preserve">” ha sido anotada en la contabilidad de esta entidad ingreso de la Junta de Extremadura por importe de </w:t>
      </w:r>
      <w:bookmarkStart w:id="8" w:name="__Fieldmark__55_311648967"/>
      <w:r w:rsidRPr="00795ED1">
        <w:rPr>
          <w:rFonts w:ascii="Calibri" w:hAnsi="Calibri" w:cs="Segoe U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</w:rPr>
        <w:instrText xml:space="preserve"> FORMTEXT </w:instrText>
      </w:r>
      <w:r w:rsidRPr="00795ED1">
        <w:rPr>
          <w:rFonts w:ascii="Calibri" w:hAnsi="Calibri" w:cs="Segoe UI Light"/>
        </w:rPr>
      </w:r>
      <w:r w:rsidRPr="00795ED1">
        <w:rPr>
          <w:rFonts w:ascii="Calibri" w:hAnsi="Calibri" w:cs="Segoe UI Light"/>
        </w:rPr>
        <w:fldChar w:fldCharType="separate"/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fldChar w:fldCharType="end"/>
      </w:r>
      <w:bookmarkEnd w:id="8"/>
      <w:r w:rsidRPr="00795ED1">
        <w:rPr>
          <w:rFonts w:ascii="Calibri" w:eastAsia="Times New Roman" w:hAnsi="Calibri" w:cs="Segoe UI Light"/>
        </w:rPr>
        <w:t xml:space="preserve"> Euros con fecha de </w:t>
      </w:r>
      <w:bookmarkStart w:id="9" w:name="__Fieldmark__56_311648967"/>
      <w:r w:rsidRPr="00795ED1">
        <w:rPr>
          <w:rFonts w:ascii="Calibri" w:hAnsi="Calibri" w:cs="Segoe U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</w:rPr>
        <w:instrText xml:space="preserve"> FORMTEXT </w:instrText>
      </w:r>
      <w:r w:rsidRPr="00795ED1">
        <w:rPr>
          <w:rFonts w:ascii="Calibri" w:hAnsi="Calibri" w:cs="Segoe UI Light"/>
        </w:rPr>
      </w:r>
      <w:r w:rsidRPr="00795ED1">
        <w:rPr>
          <w:rFonts w:ascii="Calibri" w:hAnsi="Calibri" w:cs="Segoe UI Light"/>
        </w:rPr>
        <w:fldChar w:fldCharType="separate"/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fldChar w:fldCharType="end"/>
      </w:r>
      <w:bookmarkEnd w:id="9"/>
      <w:r w:rsidRPr="00795ED1">
        <w:rPr>
          <w:rFonts w:ascii="Calibri" w:eastAsia="Times New Roman" w:hAnsi="Calibri" w:cs="Segoe UI Light"/>
        </w:rPr>
        <w:t xml:space="preserve"> correspondiente al </w:t>
      </w:r>
      <w:bookmarkStart w:id="10" w:name="__Fieldmark__57_311648967"/>
      <w:r w:rsidRPr="00795ED1">
        <w:rPr>
          <w:rFonts w:ascii="Calibri" w:hAnsi="Calibri" w:cs="Segoe U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</w:rPr>
        <w:instrText xml:space="preserve"> FORMTEXT </w:instrText>
      </w:r>
      <w:r w:rsidRPr="00795ED1">
        <w:rPr>
          <w:rFonts w:ascii="Calibri" w:hAnsi="Calibri" w:cs="Segoe UI Light"/>
        </w:rPr>
      </w:r>
      <w:r w:rsidRPr="00795ED1">
        <w:rPr>
          <w:rFonts w:ascii="Calibri" w:hAnsi="Calibri" w:cs="Segoe UI Light"/>
        </w:rPr>
        <w:fldChar w:fldCharType="separate"/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t> </w:t>
      </w:r>
      <w:r w:rsidRPr="00795ED1">
        <w:rPr>
          <w:rFonts w:ascii="Calibri" w:hAnsi="Calibri" w:cs="Segoe UI Light"/>
        </w:rPr>
        <w:fldChar w:fldCharType="end"/>
      </w:r>
      <w:bookmarkEnd w:id="10"/>
      <w:r w:rsidRPr="00795ED1">
        <w:rPr>
          <w:rFonts w:ascii="Calibri" w:eastAsia="Times New Roman" w:hAnsi="Calibri" w:cs="Segoe UI Light"/>
        </w:rPr>
        <w:t xml:space="preserve"> (primer 50%, primer 25% o segundo 25% según proceda), habiendo sido destinado a la finalidad para la que ha sido concedida.</w:t>
      </w:r>
    </w:p>
    <w:p w14:paraId="3692069A" w14:textId="77777777" w:rsidR="00EC2C3C" w:rsidRPr="00795ED1" w:rsidRDefault="00EC2C3C" w:rsidP="00EC2C3C">
      <w:pPr>
        <w:pStyle w:val="western"/>
        <w:suppressAutoHyphens w:val="0"/>
        <w:spacing w:before="0"/>
        <w:rPr>
          <w:rFonts w:ascii="Calibri" w:eastAsia="Times New Roman" w:hAnsi="Calibri" w:cs="Segoe UI Light"/>
        </w:rPr>
      </w:pPr>
    </w:p>
    <w:p w14:paraId="1B1424EE" w14:textId="77777777" w:rsidR="00EC2C3C" w:rsidRPr="00795ED1" w:rsidRDefault="00EC2C3C" w:rsidP="00EC2C3C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 xml:space="preserve">Y para que conste y surta los efectos oportunos, </w:t>
      </w:r>
      <w:bookmarkStart w:id="11" w:name="__Fieldmark__58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1"/>
      <w:r w:rsidRPr="00795ED1">
        <w:rPr>
          <w:rFonts w:ascii="Calibri" w:hAnsi="Calibri" w:cs="Segoe UI Light"/>
          <w:szCs w:val="24"/>
        </w:rPr>
        <w:t xml:space="preserve">, a </w:t>
      </w:r>
      <w:bookmarkStart w:id="12" w:name="__Fieldmark__59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2"/>
      <w:r w:rsidRPr="00795ED1">
        <w:rPr>
          <w:rFonts w:ascii="Calibri" w:hAnsi="Calibri" w:cs="Segoe UI Light"/>
          <w:szCs w:val="24"/>
        </w:rPr>
        <w:t xml:space="preserve"> </w:t>
      </w:r>
      <w:proofErr w:type="spellStart"/>
      <w:r w:rsidRPr="00795ED1">
        <w:rPr>
          <w:rFonts w:ascii="Calibri" w:hAnsi="Calibri" w:cs="Segoe UI Light"/>
          <w:szCs w:val="24"/>
        </w:rPr>
        <w:t>de</w:t>
      </w:r>
      <w:proofErr w:type="spellEnd"/>
      <w:r w:rsidRPr="00795ED1">
        <w:rPr>
          <w:rFonts w:ascii="Calibri" w:hAnsi="Calibri" w:cs="Segoe UI Light"/>
          <w:szCs w:val="24"/>
        </w:rPr>
        <w:t xml:space="preserve"> </w:t>
      </w:r>
      <w:bookmarkStart w:id="13" w:name="__Fieldmark__60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3"/>
      <w:r w:rsidRPr="00795ED1">
        <w:rPr>
          <w:rFonts w:ascii="Calibri" w:hAnsi="Calibri" w:cs="Segoe UI Light"/>
          <w:szCs w:val="24"/>
        </w:rPr>
        <w:t xml:space="preserve"> </w:t>
      </w:r>
      <w:proofErr w:type="spellStart"/>
      <w:r w:rsidRPr="00795ED1">
        <w:rPr>
          <w:rFonts w:ascii="Calibri" w:hAnsi="Calibri" w:cs="Segoe UI Light"/>
          <w:szCs w:val="24"/>
        </w:rPr>
        <w:t>de</w:t>
      </w:r>
      <w:proofErr w:type="spellEnd"/>
      <w:r w:rsidRPr="00795ED1">
        <w:rPr>
          <w:rFonts w:ascii="Calibri" w:hAnsi="Calibri" w:cs="Segoe UI Light"/>
          <w:szCs w:val="24"/>
        </w:rPr>
        <w:t xml:space="preserve"> 202</w:t>
      </w:r>
      <w:r>
        <w:rPr>
          <w:rFonts w:ascii="Calibri" w:hAnsi="Calibri" w:cs="Segoe UI Light"/>
          <w:szCs w:val="24"/>
        </w:rPr>
        <w:t>3</w:t>
      </w:r>
      <w:r w:rsidRPr="00795ED1">
        <w:rPr>
          <w:rFonts w:ascii="Calibri" w:hAnsi="Calibri" w:cs="Segoe UI Light"/>
          <w:szCs w:val="24"/>
        </w:rPr>
        <w:t>.</w:t>
      </w:r>
    </w:p>
    <w:p w14:paraId="6ED96FE9" w14:textId="77777777" w:rsidR="00EC2C3C" w:rsidRPr="00795ED1" w:rsidRDefault="00EC2C3C" w:rsidP="00EC2C3C">
      <w:pPr>
        <w:autoSpaceDE w:val="0"/>
        <w:spacing w:line="360" w:lineRule="auto"/>
        <w:ind w:firstLine="708"/>
        <w:jc w:val="both"/>
        <w:rPr>
          <w:rFonts w:ascii="Calibri" w:hAnsi="Calibri" w:cs="Segoe UI Light"/>
        </w:rPr>
      </w:pPr>
    </w:p>
    <w:p w14:paraId="26A7395A" w14:textId="77777777" w:rsidR="00EC2C3C" w:rsidRPr="00795ED1" w:rsidRDefault="00EC2C3C" w:rsidP="00EC2C3C">
      <w:pPr>
        <w:widowControl w:val="0"/>
        <w:jc w:val="both"/>
        <w:rPr>
          <w:rFonts w:ascii="Calibri" w:hAnsi="Calibri" w:cs="Segoe UI Light"/>
        </w:rPr>
      </w:pPr>
    </w:p>
    <w:p w14:paraId="78500756" w14:textId="77777777" w:rsidR="00EC2C3C" w:rsidRPr="00795ED1" w:rsidRDefault="00EC2C3C" w:rsidP="00EC2C3C">
      <w:pPr>
        <w:widowControl w:val="0"/>
        <w:jc w:val="both"/>
        <w:rPr>
          <w:rFonts w:ascii="Calibri" w:hAnsi="Calibri" w:cs="Segoe UI Light"/>
        </w:rPr>
      </w:pPr>
      <w:r w:rsidRPr="00795ED1">
        <w:rPr>
          <w:rFonts w:ascii="Calibri" w:hAnsi="Calibri" w:cs="Segoe UI Light"/>
        </w:rPr>
        <w:t>(Firma digital)</w:t>
      </w:r>
    </w:p>
    <w:p w14:paraId="31365FAF" w14:textId="77777777" w:rsidR="00EC2C3C" w:rsidRPr="00795ED1" w:rsidRDefault="00EC2C3C" w:rsidP="00EC2C3C">
      <w:pPr>
        <w:jc w:val="both"/>
        <w:rPr>
          <w:rFonts w:ascii="Calibri" w:hAnsi="Calibri" w:cs="Segoe UI Light"/>
        </w:rPr>
      </w:pPr>
    </w:p>
    <w:p w14:paraId="0E0196B7" w14:textId="77777777" w:rsidR="00EC2C3C" w:rsidRPr="00795ED1" w:rsidRDefault="00EC2C3C" w:rsidP="00EC2C3C">
      <w:pPr>
        <w:jc w:val="both"/>
        <w:rPr>
          <w:rFonts w:ascii="Calibri" w:hAnsi="Calibri" w:cs="Segoe UI Light"/>
        </w:rPr>
      </w:pPr>
    </w:p>
    <w:p w14:paraId="6DFFB1A9" w14:textId="77777777" w:rsidR="00EC2C3C" w:rsidRPr="00795ED1" w:rsidRDefault="00EC2C3C" w:rsidP="00EC2C3C">
      <w:pPr>
        <w:jc w:val="both"/>
        <w:rPr>
          <w:rFonts w:ascii="Calibri" w:hAnsi="Calibri" w:cs="Segoe UI Light"/>
        </w:rPr>
      </w:pPr>
      <w:proofErr w:type="spellStart"/>
      <w:r w:rsidRPr="00795ED1">
        <w:rPr>
          <w:rFonts w:ascii="Calibri" w:hAnsi="Calibri" w:cs="Segoe UI Light"/>
        </w:rPr>
        <w:t>Vº</w:t>
      </w:r>
      <w:proofErr w:type="spellEnd"/>
      <w:r w:rsidRPr="00795ED1">
        <w:rPr>
          <w:rFonts w:ascii="Calibri" w:hAnsi="Calibri" w:cs="Segoe UI Light"/>
        </w:rPr>
        <w:t xml:space="preserve"> </w:t>
      </w:r>
      <w:proofErr w:type="spellStart"/>
      <w:r w:rsidRPr="00795ED1">
        <w:rPr>
          <w:rFonts w:ascii="Calibri" w:hAnsi="Calibri" w:cs="Segoe UI Light"/>
        </w:rPr>
        <w:t>Bº</w:t>
      </w:r>
      <w:proofErr w:type="spellEnd"/>
      <w:r w:rsidRPr="00795ED1">
        <w:rPr>
          <w:rFonts w:ascii="Calibri" w:hAnsi="Calibri" w:cs="Segoe UI Light"/>
        </w:rPr>
        <w:t xml:space="preserve"> del/de la Representante Legal</w:t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  <w:t xml:space="preserve">El/la </w:t>
      </w:r>
      <w:proofErr w:type="gramStart"/>
      <w:r w:rsidRPr="00795ED1">
        <w:rPr>
          <w:rFonts w:ascii="Calibri" w:hAnsi="Calibri" w:cs="Segoe UI Light"/>
        </w:rPr>
        <w:t>Secretario</w:t>
      </w:r>
      <w:proofErr w:type="gramEnd"/>
      <w:r w:rsidRPr="00795ED1">
        <w:rPr>
          <w:rFonts w:ascii="Calibri" w:hAnsi="Calibri" w:cs="Segoe UI Light"/>
        </w:rPr>
        <w:t>/a de la entidad</w:t>
      </w:r>
    </w:p>
    <w:p w14:paraId="158F737C" w14:textId="5F5BC529" w:rsidR="00447CF6" w:rsidRDefault="00447CF6" w:rsidP="00447CF6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</w:p>
    <w:p w14:paraId="5EA7A72F" w14:textId="60C5A87D" w:rsidR="00EC2C3C" w:rsidRDefault="00EC2C3C" w:rsidP="00447CF6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</w:p>
    <w:p w14:paraId="19DDAB43" w14:textId="67FFF9BC" w:rsidR="00EC2C3C" w:rsidRDefault="00EC2C3C" w:rsidP="00447CF6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</w:p>
    <w:p w14:paraId="621C9DAD" w14:textId="7ED9E3C4" w:rsidR="00EC2C3C" w:rsidRDefault="00EC2C3C" w:rsidP="00447CF6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  <w:bookmarkStart w:id="14" w:name="_GoBack"/>
      <w:bookmarkEnd w:id="14"/>
    </w:p>
    <w:p w14:paraId="133468E9" w14:textId="77777777" w:rsidR="00EC2C3C" w:rsidRPr="00795ED1" w:rsidRDefault="00EC2C3C" w:rsidP="00EC2C3C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  <w:r w:rsidRPr="00795ED1">
        <w:rPr>
          <w:rFonts w:ascii="Calibri" w:hAnsi="Calibri" w:cs="Segoe UI Light"/>
          <w:sz w:val="24"/>
          <w:szCs w:val="24"/>
        </w:rPr>
        <w:t>Fdo.:</w:t>
      </w:r>
      <w:bookmarkStart w:id="15" w:name="__Fieldmark__61_311648967"/>
      <w:r w:rsidRPr="00795ED1">
        <w:rPr>
          <w:rFonts w:ascii="Calibri" w:hAnsi="Calibri" w:cs="Segoe UI Light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 w:val="24"/>
          <w:szCs w:val="24"/>
        </w:rPr>
        <w:instrText xml:space="preserve"> FORMTEXT </w:instrText>
      </w:r>
      <w:r w:rsidRPr="00795ED1">
        <w:rPr>
          <w:rFonts w:ascii="Calibri" w:hAnsi="Calibri" w:cs="Segoe UI Light"/>
          <w:sz w:val="24"/>
          <w:szCs w:val="24"/>
        </w:rPr>
      </w:r>
      <w:r w:rsidRPr="00795ED1">
        <w:rPr>
          <w:rFonts w:ascii="Calibri" w:hAnsi="Calibri" w:cs="Segoe UI Light"/>
          <w:sz w:val="24"/>
          <w:szCs w:val="24"/>
        </w:rPr>
        <w:fldChar w:fldCharType="separate"/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fldChar w:fldCharType="end"/>
      </w:r>
      <w:bookmarkEnd w:id="15"/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  <w:t xml:space="preserve">                </w:t>
      </w:r>
      <w:r w:rsidRPr="00795ED1">
        <w:rPr>
          <w:rFonts w:ascii="Calibri" w:hAnsi="Calibri" w:cs="Segoe UI Light"/>
          <w:sz w:val="24"/>
          <w:szCs w:val="24"/>
        </w:rPr>
        <w:tab/>
        <w:t>Fdo.:</w:t>
      </w:r>
      <w:bookmarkStart w:id="16" w:name="__Fieldmark__62_311648967"/>
      <w:r w:rsidRPr="00795ED1">
        <w:rPr>
          <w:rFonts w:ascii="Calibri" w:hAnsi="Calibri" w:cs="Segoe UI Light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 w:val="24"/>
          <w:szCs w:val="24"/>
        </w:rPr>
        <w:instrText xml:space="preserve"> FORMTEXT </w:instrText>
      </w:r>
      <w:r w:rsidRPr="00795ED1">
        <w:rPr>
          <w:rFonts w:ascii="Calibri" w:hAnsi="Calibri" w:cs="Segoe UI Light"/>
          <w:sz w:val="24"/>
          <w:szCs w:val="24"/>
        </w:rPr>
      </w:r>
      <w:r w:rsidRPr="00795ED1">
        <w:rPr>
          <w:rFonts w:ascii="Calibri" w:hAnsi="Calibri" w:cs="Segoe UI Light"/>
          <w:sz w:val="24"/>
          <w:szCs w:val="24"/>
        </w:rPr>
        <w:fldChar w:fldCharType="separate"/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fldChar w:fldCharType="end"/>
      </w:r>
      <w:bookmarkEnd w:id="16"/>
    </w:p>
    <w:p w14:paraId="5CA9801E" w14:textId="77777777" w:rsidR="00EC2C3C" w:rsidRPr="00795ED1" w:rsidRDefault="00EC2C3C" w:rsidP="00EC2C3C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</w:p>
    <w:p w14:paraId="6DA4F80E" w14:textId="77777777" w:rsidR="00EC2C3C" w:rsidRPr="00795ED1" w:rsidRDefault="00EC2C3C" w:rsidP="00EC2C3C">
      <w:pPr>
        <w:pStyle w:val="Textocomentario1"/>
        <w:jc w:val="both"/>
        <w:rPr>
          <w:rFonts w:ascii="Calibri" w:hAnsi="Calibri" w:cs="Calibri"/>
          <w:sz w:val="24"/>
          <w:szCs w:val="24"/>
        </w:rPr>
      </w:pPr>
    </w:p>
    <w:p w14:paraId="0803C1F4" w14:textId="77777777" w:rsidR="00EC2C3C" w:rsidRPr="00795ED1" w:rsidRDefault="00EC2C3C" w:rsidP="00447CF6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</w:p>
    <w:p w14:paraId="3B4E1C90" w14:textId="77777777" w:rsidR="00447CF6" w:rsidRPr="00795ED1" w:rsidRDefault="00447CF6" w:rsidP="00447CF6">
      <w:pPr>
        <w:pStyle w:val="Textocomentario1"/>
        <w:jc w:val="both"/>
        <w:rPr>
          <w:rFonts w:ascii="Calibri" w:hAnsi="Calibri" w:cs="Calibri"/>
          <w:sz w:val="24"/>
          <w:szCs w:val="24"/>
        </w:rPr>
      </w:pPr>
    </w:p>
    <w:p w14:paraId="3EAA82D9" w14:textId="77777777" w:rsidR="00447CF6" w:rsidRDefault="00447CF6" w:rsidP="00447CF6">
      <w:pPr>
        <w:pStyle w:val="Textocomentario1"/>
        <w:jc w:val="both"/>
        <w:rPr>
          <w:rFonts w:ascii="Calibri" w:hAnsi="Calibri" w:cs="Calibri"/>
          <w:sz w:val="24"/>
          <w:szCs w:val="24"/>
        </w:rPr>
      </w:pPr>
    </w:p>
    <w:p w14:paraId="35937F35" w14:textId="77777777" w:rsidR="00054543" w:rsidRDefault="00054543"/>
    <w:sectPr w:rsidR="000545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760F" w14:textId="77777777" w:rsidR="00447CF6" w:rsidRDefault="00447CF6" w:rsidP="00447CF6">
      <w:r>
        <w:separator/>
      </w:r>
    </w:p>
  </w:endnote>
  <w:endnote w:type="continuationSeparator" w:id="0">
    <w:p w14:paraId="656329C2" w14:textId="77777777" w:rsidR="00447CF6" w:rsidRDefault="00447CF6" w:rsidP="004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11DA" w14:textId="77777777" w:rsidR="00447CF6" w:rsidRDefault="00447CF6" w:rsidP="00447CF6">
      <w:r>
        <w:separator/>
      </w:r>
    </w:p>
  </w:footnote>
  <w:footnote w:type="continuationSeparator" w:id="0">
    <w:p w14:paraId="4D063486" w14:textId="77777777" w:rsidR="00447CF6" w:rsidRDefault="00447CF6" w:rsidP="0044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5BDD" w14:textId="7F06AB4A" w:rsidR="00447CF6" w:rsidRDefault="00447CF6">
    <w:pPr>
      <w:pStyle w:val="Encabezado"/>
    </w:pPr>
    <w:bookmarkStart w:id="17" w:name="_Hlk136604943"/>
    <w:r w:rsidRPr="00F01AFE">
      <w:rPr>
        <w:noProof/>
      </w:rPr>
      <w:drawing>
        <wp:inline distT="0" distB="0" distL="0" distR="0" wp14:anchorId="2C1D6A15" wp14:editId="33F72B59">
          <wp:extent cx="1849120" cy="7924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7C"/>
    <w:rsid w:val="00054543"/>
    <w:rsid w:val="00446F55"/>
    <w:rsid w:val="00447CF6"/>
    <w:rsid w:val="00823C7C"/>
    <w:rsid w:val="00E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D6EB"/>
  <w15:chartTrackingRefBased/>
  <w15:docId w15:val="{800F0955-A4DF-4D53-B160-9F519BF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47CF6"/>
    <w:rPr>
      <w:szCs w:val="20"/>
    </w:rPr>
  </w:style>
  <w:style w:type="paragraph" w:customStyle="1" w:styleId="western">
    <w:name w:val="western"/>
    <w:basedOn w:val="Normal"/>
    <w:rsid w:val="00447CF6"/>
    <w:pPr>
      <w:spacing w:before="280"/>
      <w:jc w:val="both"/>
    </w:pPr>
    <w:rPr>
      <w:rFonts w:ascii="Arial Unicode MS" w:eastAsia="Arial Unicode MS" w:hAnsi="Arial Unicode MS" w:cs="Arial Unicode MS"/>
    </w:rPr>
  </w:style>
  <w:style w:type="paragraph" w:customStyle="1" w:styleId="Textocomentario1">
    <w:name w:val="Texto comentario1"/>
    <w:basedOn w:val="Normal"/>
    <w:rsid w:val="00447CF6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47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47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JAVIER SOLIS MEJÍAS</cp:lastModifiedBy>
  <cp:revision>4</cp:revision>
  <dcterms:created xsi:type="dcterms:W3CDTF">2023-06-02T11:34:00Z</dcterms:created>
  <dcterms:modified xsi:type="dcterms:W3CDTF">2023-06-15T07:02:00Z</dcterms:modified>
</cp:coreProperties>
</file>