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4A7C" w14:textId="77777777" w:rsidR="00A00C8B" w:rsidRDefault="00A00C8B" w:rsidP="00A00C8B">
      <w:pPr>
        <w:spacing w:after="120" w:line="276" w:lineRule="auto"/>
        <w:rPr>
          <w:rFonts w:ascii="Gill Sans MT" w:eastAsia="Times New Roman" w:hAnsi="Gill Sans MT"/>
          <w:b/>
          <w:color w:val="00000A"/>
          <w:sz w:val="16"/>
          <w:szCs w:val="16"/>
          <w:u w:val="single"/>
        </w:rPr>
      </w:pPr>
    </w:p>
    <w:p w14:paraId="775D6BC8" w14:textId="77777777" w:rsidR="00A00C8B" w:rsidRDefault="00A00C8B" w:rsidP="00A00C8B">
      <w:pPr>
        <w:spacing w:after="120" w:line="276" w:lineRule="auto"/>
        <w:rPr>
          <w:rFonts w:ascii="Gill Sans MT" w:eastAsia="Times New Roman" w:hAnsi="Gill Sans MT"/>
          <w:b/>
          <w:color w:val="00000A"/>
          <w:sz w:val="16"/>
          <w:szCs w:val="16"/>
          <w:u w:val="single"/>
        </w:rPr>
      </w:pPr>
      <w:r>
        <w:rPr>
          <w:rFonts w:ascii="Gill Sans MT" w:eastAsia="Times New Roman" w:hAnsi="Gill Sans MT"/>
          <w:b/>
          <w:color w:val="00000A"/>
          <w:sz w:val="16"/>
          <w:szCs w:val="16"/>
          <w:u w:val="single"/>
        </w:rPr>
        <w:t>INFORMACION SOBRE PROTECCION DE LOS DATOS DE CARÁCTER PERSONAL</w:t>
      </w:r>
    </w:p>
    <w:p w14:paraId="55FCD7B5" w14:textId="77777777" w:rsidR="00A00C8B" w:rsidRDefault="00A00C8B" w:rsidP="00A00C8B">
      <w:pPr>
        <w:spacing w:after="120" w:line="276" w:lineRule="auto"/>
        <w:jc w:val="both"/>
        <w:rPr>
          <w:rFonts w:ascii="Gill Sans MT" w:eastAsia="Times New Roman" w:hAnsi="Gill Sans MT"/>
          <w:b/>
          <w:color w:val="00000A"/>
          <w:w w:val="125"/>
          <w:sz w:val="16"/>
          <w:szCs w:val="16"/>
        </w:rPr>
      </w:pPr>
      <w:r>
        <w:rPr>
          <w:rFonts w:ascii="Gill Sans MT" w:eastAsia="Times New Roman" w:hAnsi="Gill Sans MT"/>
          <w:b/>
          <w:color w:val="00000A"/>
          <w:w w:val="125"/>
          <w:sz w:val="16"/>
          <w:szCs w:val="16"/>
          <w:u w:val="single"/>
        </w:rPr>
        <w:t>Responsable del tratamiento</w:t>
      </w:r>
      <w:r>
        <w:rPr>
          <w:rFonts w:ascii="Gill Sans MT" w:eastAsia="Times New Roman" w:hAnsi="Gill Sans MT"/>
          <w:b/>
          <w:color w:val="00000A"/>
          <w:w w:val="125"/>
          <w:sz w:val="16"/>
          <w:szCs w:val="16"/>
        </w:rPr>
        <w:t>:</w:t>
      </w:r>
    </w:p>
    <w:p w14:paraId="5FEC24ED" w14:textId="77777777" w:rsidR="00A00C8B" w:rsidRDefault="00A00C8B" w:rsidP="00A00C8B">
      <w:pPr>
        <w:spacing w:after="120" w:line="276" w:lineRule="auto"/>
        <w:jc w:val="both"/>
        <w:rPr>
          <w:rFonts w:ascii="Gill Sans MT" w:eastAsia="Times New Roman" w:hAnsi="Gill Sans MT"/>
          <w:color w:val="00000A"/>
          <w:w w:val="115"/>
          <w:sz w:val="16"/>
          <w:szCs w:val="16"/>
        </w:rPr>
      </w:pP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Consejería de Educación, Ciencias y Formación Profesional</w:t>
      </w:r>
    </w:p>
    <w:p w14:paraId="015180B4" w14:textId="77777777" w:rsidR="00A00C8B" w:rsidRDefault="00A00C8B" w:rsidP="00A00C8B">
      <w:pPr>
        <w:spacing w:after="120" w:line="276" w:lineRule="auto"/>
        <w:jc w:val="both"/>
        <w:rPr>
          <w:rFonts w:ascii="Gill Sans MT" w:eastAsia="Times New Roman" w:hAnsi="Gill Sans MT"/>
          <w:color w:val="00000A"/>
          <w:w w:val="110"/>
          <w:sz w:val="16"/>
          <w:szCs w:val="16"/>
        </w:rPr>
      </w:pPr>
      <w:r>
        <w:rPr>
          <w:rFonts w:ascii="Gill Sans MT" w:eastAsia="Times New Roman" w:hAnsi="Gill Sans MT"/>
          <w:color w:val="00000A"/>
          <w:w w:val="110"/>
          <w:sz w:val="16"/>
          <w:szCs w:val="16"/>
        </w:rPr>
        <w:t xml:space="preserve">Dirección: Edificio III Milenio. </w:t>
      </w:r>
      <w:proofErr w:type="spellStart"/>
      <w:r>
        <w:rPr>
          <w:rFonts w:ascii="Gill Sans MT" w:eastAsia="Times New Roman" w:hAnsi="Gill Sans MT"/>
          <w:color w:val="00000A"/>
          <w:w w:val="110"/>
          <w:sz w:val="16"/>
          <w:szCs w:val="16"/>
        </w:rPr>
        <w:t>Avda</w:t>
      </w:r>
      <w:proofErr w:type="spellEnd"/>
      <w:r>
        <w:rPr>
          <w:rFonts w:ascii="Gill Sans MT" w:eastAsia="Times New Roman" w:hAnsi="Gill Sans MT"/>
          <w:color w:val="00000A"/>
          <w:w w:val="110"/>
          <w:sz w:val="16"/>
          <w:szCs w:val="16"/>
        </w:rPr>
        <w:t xml:space="preserve"> Valhondo, s/n. Módulo 5-1ªplanta. Mérida ,06800</w:t>
      </w:r>
    </w:p>
    <w:p w14:paraId="2EC31C62" w14:textId="77777777" w:rsidR="00A00C8B" w:rsidRDefault="00A00C8B" w:rsidP="00A00C8B">
      <w:pPr>
        <w:spacing w:after="120" w:line="276" w:lineRule="auto"/>
        <w:jc w:val="both"/>
        <w:rPr>
          <w:rFonts w:ascii="Gill Sans MT" w:eastAsia="Times New Roman" w:hAnsi="Gill Sans MT"/>
          <w:color w:val="00000A"/>
          <w:w w:val="110"/>
          <w:sz w:val="16"/>
          <w:szCs w:val="16"/>
        </w:rPr>
      </w:pPr>
      <w:r>
        <w:rPr>
          <w:rFonts w:ascii="Gill Sans MT" w:eastAsia="Times New Roman" w:hAnsi="Gill Sans MT"/>
          <w:color w:val="00000A"/>
          <w:w w:val="110"/>
          <w:sz w:val="16"/>
          <w:szCs w:val="16"/>
        </w:rPr>
        <w:t>Teléfono:  924004048</w:t>
      </w:r>
    </w:p>
    <w:p w14:paraId="0E24AEC7" w14:textId="77777777" w:rsidR="00A00C8B" w:rsidRDefault="00A00C8B" w:rsidP="00A00C8B">
      <w:pPr>
        <w:spacing w:after="120" w:line="276" w:lineRule="auto"/>
        <w:jc w:val="both"/>
        <w:rPr>
          <w:rFonts w:ascii="Gill Sans MT" w:eastAsia="Times New Roman" w:hAnsi="Gill Sans MT"/>
          <w:color w:val="0462C0"/>
          <w:w w:val="115"/>
          <w:sz w:val="16"/>
          <w:szCs w:val="16"/>
        </w:rPr>
      </w:pP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 xml:space="preserve">Correo electrónico: </w:t>
      </w:r>
      <w:hyperlink r:id="rId4" w:history="1">
        <w:r>
          <w:rPr>
            <w:rStyle w:val="Hipervnculo"/>
            <w:rFonts w:ascii="Gill Sans MT" w:eastAsia="Times New Roman" w:hAnsi="Gill Sans MT"/>
            <w:w w:val="115"/>
            <w:sz w:val="16"/>
            <w:szCs w:val="16"/>
          </w:rPr>
          <w:t>dgfpiie.ecfp@juntaex.es</w:t>
        </w:r>
      </w:hyperlink>
      <w:r>
        <w:rPr>
          <w:rFonts w:ascii="Gill Sans MT" w:eastAsia="Times New Roman" w:hAnsi="Gill Sans MT"/>
          <w:color w:val="0462C0"/>
          <w:w w:val="115"/>
          <w:sz w:val="16"/>
          <w:szCs w:val="16"/>
        </w:rPr>
        <w:t xml:space="preserve"> </w:t>
      </w:r>
    </w:p>
    <w:p w14:paraId="3051B8BC" w14:textId="77777777" w:rsidR="00A00C8B" w:rsidRDefault="00A00C8B" w:rsidP="00A00C8B">
      <w:pPr>
        <w:spacing w:after="120" w:line="276" w:lineRule="auto"/>
        <w:jc w:val="both"/>
        <w:rPr>
          <w:rFonts w:ascii="Gill Sans MT" w:eastAsia="Times New Roman" w:hAnsi="Gill Sans MT"/>
          <w:color w:val="0462C0"/>
          <w:w w:val="115"/>
          <w:sz w:val="16"/>
          <w:szCs w:val="16"/>
          <w:u w:val="single"/>
        </w:rPr>
      </w:pP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 xml:space="preserve">Delegado de Protección de Datos: </w:t>
      </w:r>
      <w:hyperlink r:id="rId5" w:history="1">
        <w:r>
          <w:rPr>
            <w:rStyle w:val="Hipervnculo"/>
            <w:rFonts w:ascii="Gill Sans MT" w:eastAsia="Times New Roman" w:hAnsi="Gill Sans MT"/>
            <w:color w:val="0462C0"/>
            <w:w w:val="115"/>
            <w:sz w:val="16"/>
            <w:szCs w:val="16"/>
          </w:rPr>
          <w:t>dpd@juntaex.es</w:t>
        </w:r>
      </w:hyperlink>
    </w:p>
    <w:p w14:paraId="4A28DB7A" w14:textId="77777777" w:rsidR="00A00C8B" w:rsidRDefault="00A00C8B" w:rsidP="00A00C8B">
      <w:pPr>
        <w:spacing w:after="120" w:line="276" w:lineRule="auto"/>
        <w:jc w:val="both"/>
        <w:rPr>
          <w:rFonts w:ascii="Gill Sans MT" w:eastAsia="Times New Roman" w:hAnsi="Gill Sans MT"/>
          <w:b/>
          <w:color w:val="00000A"/>
          <w:w w:val="125"/>
          <w:sz w:val="16"/>
          <w:szCs w:val="16"/>
          <w:u w:val="single"/>
        </w:rPr>
      </w:pPr>
      <w:r>
        <w:rPr>
          <w:rFonts w:ascii="Gill Sans MT" w:eastAsia="Times New Roman" w:hAnsi="Gill Sans MT"/>
          <w:b/>
          <w:color w:val="00000A"/>
          <w:w w:val="125"/>
          <w:sz w:val="16"/>
          <w:szCs w:val="16"/>
          <w:u w:val="single"/>
        </w:rPr>
        <w:t>Finalidad del tratamiento:</w:t>
      </w:r>
    </w:p>
    <w:p w14:paraId="1C78AAFB" w14:textId="77777777" w:rsidR="00A00C8B" w:rsidRDefault="00A00C8B" w:rsidP="00A00C8B">
      <w:pPr>
        <w:spacing w:after="120" w:line="276" w:lineRule="auto"/>
        <w:jc w:val="both"/>
        <w:rPr>
          <w:rFonts w:ascii="Gill Sans MT" w:eastAsia="Times New Roman" w:hAnsi="Gill Sans MT"/>
          <w:w w:val="115"/>
          <w:sz w:val="16"/>
          <w:szCs w:val="16"/>
        </w:rPr>
      </w:pPr>
      <w:r>
        <w:rPr>
          <w:rFonts w:ascii="Gill Sans MT" w:eastAsia="Times New Roman" w:hAnsi="Gill Sans MT"/>
          <w:w w:val="115"/>
          <w:sz w:val="16"/>
          <w:szCs w:val="16"/>
        </w:rPr>
        <w:t>La convocatoria de pruebas de acceso a ciclos formativos de la Formación Professional del sistema educativo en la Comunidad Autónoma de Extremadura para el año 2024.</w:t>
      </w:r>
    </w:p>
    <w:p w14:paraId="5C441E46" w14:textId="77777777" w:rsidR="00A00C8B" w:rsidRDefault="00A00C8B" w:rsidP="00A00C8B">
      <w:pPr>
        <w:spacing w:after="120" w:line="276" w:lineRule="auto"/>
        <w:jc w:val="both"/>
        <w:rPr>
          <w:rFonts w:ascii="Gill Sans MT" w:eastAsia="Times New Roman" w:hAnsi="Gill Sans MT"/>
          <w:b/>
          <w:color w:val="00000A"/>
          <w:w w:val="125"/>
          <w:sz w:val="16"/>
          <w:szCs w:val="16"/>
          <w:u w:val="single"/>
        </w:rPr>
      </w:pPr>
      <w:r>
        <w:rPr>
          <w:rFonts w:ascii="Gill Sans MT" w:eastAsia="Times New Roman" w:hAnsi="Gill Sans MT"/>
          <w:b/>
          <w:color w:val="00000A"/>
          <w:w w:val="125"/>
          <w:sz w:val="16"/>
          <w:szCs w:val="16"/>
          <w:u w:val="single"/>
        </w:rPr>
        <w:t>Conservación de los datos:</w:t>
      </w:r>
    </w:p>
    <w:p w14:paraId="3C4A3B05" w14:textId="77777777" w:rsidR="00A00C8B" w:rsidRDefault="00A00C8B" w:rsidP="00A00C8B">
      <w:pPr>
        <w:spacing w:after="120" w:line="276" w:lineRule="auto"/>
        <w:jc w:val="both"/>
        <w:rPr>
          <w:rFonts w:ascii="Gill Sans MT" w:eastAsia="Times New Roman" w:hAnsi="Gill Sans MT"/>
          <w:color w:val="00000A"/>
          <w:w w:val="115"/>
          <w:sz w:val="16"/>
          <w:szCs w:val="16"/>
        </w:rPr>
      </w:pP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Plazos o criterios de conservación de los datos:</w:t>
      </w:r>
    </w:p>
    <w:p w14:paraId="06C7159F" w14:textId="77777777" w:rsidR="00A00C8B" w:rsidRDefault="00A00C8B" w:rsidP="00A00C8B">
      <w:pPr>
        <w:spacing w:after="120" w:line="276" w:lineRule="auto"/>
        <w:jc w:val="both"/>
        <w:rPr>
          <w:rFonts w:ascii="Gill Sans MT" w:eastAsia="Times New Roman" w:hAnsi="Gill Sans MT"/>
          <w:color w:val="00000A"/>
          <w:w w:val="115"/>
          <w:sz w:val="16"/>
          <w:szCs w:val="16"/>
        </w:rPr>
      </w:pP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 xml:space="preserve">La información será conservada hasta la finalización del expediente y posteriormente durante los plazos legalmente previstos en la normativa y durante el plazo que un juez o tribunal los pueda </w:t>
      </w:r>
      <w:r>
        <w:rPr>
          <w:rFonts w:ascii="Gill Sans MT" w:eastAsia="Times New Roman" w:hAnsi="Gill Sans MT"/>
          <w:color w:val="00000A"/>
          <w:spacing w:val="-4"/>
          <w:w w:val="115"/>
          <w:sz w:val="16"/>
          <w:szCs w:val="16"/>
        </w:rPr>
        <w:t xml:space="preserve">reclamar.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Cumplidos esos plazos, el expediente puede ser trasladado al Archivo Histórico de acuerdo con la normativa vigente.</w:t>
      </w:r>
    </w:p>
    <w:p w14:paraId="1E953055" w14:textId="77777777" w:rsidR="00A00C8B" w:rsidRDefault="00A00C8B" w:rsidP="00A00C8B">
      <w:pPr>
        <w:spacing w:after="120" w:line="276" w:lineRule="auto"/>
        <w:jc w:val="both"/>
        <w:rPr>
          <w:rFonts w:ascii="Gill Sans MT" w:eastAsia="Times New Roman" w:hAnsi="Gill Sans MT"/>
          <w:b/>
          <w:color w:val="00000A"/>
          <w:w w:val="125"/>
          <w:sz w:val="16"/>
          <w:szCs w:val="16"/>
          <w:u w:val="single"/>
        </w:rPr>
      </w:pPr>
      <w:r>
        <w:rPr>
          <w:rFonts w:ascii="Gill Sans MT" w:eastAsia="Times New Roman" w:hAnsi="Gill Sans MT"/>
          <w:b/>
          <w:color w:val="00000A"/>
          <w:w w:val="125"/>
          <w:sz w:val="16"/>
          <w:szCs w:val="16"/>
          <w:u w:val="single"/>
        </w:rPr>
        <w:t>Licitud y base jurídica del tratamiento:</w:t>
      </w:r>
    </w:p>
    <w:p w14:paraId="5C6BEFDD" w14:textId="77777777" w:rsidR="00A00C8B" w:rsidRDefault="00A00C8B" w:rsidP="00A00C8B">
      <w:pPr>
        <w:spacing w:after="120" w:line="276" w:lineRule="auto"/>
        <w:jc w:val="both"/>
        <w:rPr>
          <w:rFonts w:ascii="Gill Sans MT" w:eastAsia="Times New Roman" w:hAnsi="Gill Sans MT"/>
          <w:color w:val="00000A"/>
          <w:w w:val="115"/>
          <w:sz w:val="16"/>
          <w:szCs w:val="16"/>
        </w:rPr>
      </w:pP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La base legal para los tratamientos indicados es RGPD: 6.1C) tratamiento necesario para el cumplimiento de una obligación legal aplicable al responsable del tratamiento y en el artículo 8 de la Ley Orgánica 3/2018, de 5 de diciembre, de Protección de Datos Personales y garantía de los derechos digitales.</w:t>
      </w:r>
    </w:p>
    <w:p w14:paraId="33DDD9F6" w14:textId="77777777" w:rsidR="00A00C8B" w:rsidRDefault="00A00C8B" w:rsidP="00A00C8B">
      <w:pPr>
        <w:spacing w:after="120" w:line="276" w:lineRule="auto"/>
        <w:jc w:val="both"/>
        <w:rPr>
          <w:rFonts w:ascii="Gill Sans MT" w:eastAsia="Times New Roman" w:hAnsi="Gill Sans MT"/>
          <w:b/>
          <w:color w:val="00000A"/>
          <w:w w:val="125"/>
          <w:sz w:val="16"/>
          <w:szCs w:val="16"/>
          <w:u w:val="single"/>
        </w:rPr>
      </w:pPr>
      <w:r>
        <w:rPr>
          <w:rFonts w:ascii="Gill Sans MT" w:eastAsia="Times New Roman" w:hAnsi="Gill Sans MT"/>
          <w:b/>
          <w:color w:val="00000A"/>
          <w:w w:val="125"/>
          <w:sz w:val="16"/>
          <w:szCs w:val="16"/>
          <w:u w:val="single"/>
        </w:rPr>
        <w:t>Destinatarios:</w:t>
      </w:r>
    </w:p>
    <w:p w14:paraId="60FF82B0" w14:textId="77777777" w:rsidR="00A00C8B" w:rsidRDefault="00A00C8B" w:rsidP="00A00C8B">
      <w:pPr>
        <w:spacing w:after="120" w:line="276" w:lineRule="auto"/>
        <w:jc w:val="both"/>
        <w:rPr>
          <w:rFonts w:ascii="Gill Sans MT" w:eastAsia="Times New Roman" w:hAnsi="Gill Sans MT"/>
          <w:color w:val="00000A"/>
          <w:w w:val="115"/>
          <w:sz w:val="16"/>
          <w:szCs w:val="16"/>
        </w:rPr>
      </w:pPr>
      <w:r>
        <w:rPr>
          <w:rFonts w:ascii="Gill Sans MT" w:eastAsia="Times New Roman" w:hAnsi="Gill Sans MT"/>
          <w:color w:val="00000A"/>
          <w:spacing w:val="-3"/>
          <w:w w:val="115"/>
          <w:sz w:val="16"/>
          <w:szCs w:val="16"/>
        </w:rPr>
        <w:t>Podrá</w:t>
      </w:r>
      <w:r>
        <w:rPr>
          <w:rFonts w:ascii="Gill Sans MT" w:eastAsia="Times New Roman" w:hAnsi="Gill Sans MT"/>
          <w:color w:val="00000A"/>
          <w:spacing w:val="-11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ser</w:t>
      </w:r>
      <w:r>
        <w:rPr>
          <w:rFonts w:ascii="Gill Sans MT" w:eastAsia="Times New Roman" w:hAnsi="Gill Sans MT"/>
          <w:color w:val="00000A"/>
          <w:spacing w:val="-11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comunicado</w:t>
      </w:r>
      <w:r>
        <w:rPr>
          <w:rFonts w:ascii="Gill Sans MT" w:eastAsia="Times New Roman" w:hAnsi="Gill Sans MT"/>
          <w:color w:val="00000A"/>
          <w:spacing w:val="-9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a</w:t>
      </w:r>
      <w:r>
        <w:rPr>
          <w:rFonts w:ascii="Gill Sans MT" w:eastAsia="Times New Roman" w:hAnsi="Gill Sans MT"/>
          <w:color w:val="00000A"/>
          <w:spacing w:val="-12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otros</w:t>
      </w:r>
      <w:r>
        <w:rPr>
          <w:rFonts w:ascii="Gill Sans MT" w:eastAsia="Times New Roman" w:hAnsi="Gill Sans MT"/>
          <w:color w:val="00000A"/>
          <w:spacing w:val="-10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organismos</w:t>
      </w:r>
      <w:r>
        <w:rPr>
          <w:rFonts w:ascii="Gill Sans MT" w:eastAsia="Times New Roman" w:hAnsi="Gill Sans MT"/>
          <w:color w:val="00000A"/>
          <w:spacing w:val="-9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u</w:t>
      </w:r>
      <w:r>
        <w:rPr>
          <w:rFonts w:ascii="Gill Sans MT" w:eastAsia="Times New Roman" w:hAnsi="Gill Sans MT"/>
          <w:color w:val="00000A"/>
          <w:spacing w:val="-12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órganos</w:t>
      </w:r>
      <w:r>
        <w:rPr>
          <w:rFonts w:ascii="Gill Sans MT" w:eastAsia="Times New Roman" w:hAnsi="Gill Sans MT"/>
          <w:color w:val="00000A"/>
          <w:spacing w:val="-9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de</w:t>
      </w:r>
      <w:r>
        <w:rPr>
          <w:rFonts w:ascii="Gill Sans MT" w:eastAsia="Times New Roman" w:hAnsi="Gill Sans MT"/>
          <w:color w:val="00000A"/>
          <w:spacing w:val="-11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la</w:t>
      </w:r>
      <w:r>
        <w:rPr>
          <w:rFonts w:ascii="Gill Sans MT" w:eastAsia="Times New Roman" w:hAnsi="Gill Sans MT"/>
          <w:color w:val="00000A"/>
          <w:spacing w:val="-12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Administración</w:t>
      </w:r>
      <w:r>
        <w:rPr>
          <w:rFonts w:ascii="Gill Sans MT" w:eastAsia="Times New Roman" w:hAnsi="Gill Sans MT"/>
          <w:color w:val="00000A"/>
          <w:spacing w:val="-10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Pública</w:t>
      </w:r>
      <w:r>
        <w:rPr>
          <w:rFonts w:ascii="Gill Sans MT" w:eastAsia="Times New Roman" w:hAnsi="Gill Sans MT"/>
          <w:color w:val="00000A"/>
          <w:spacing w:val="-11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sin precisar</w:t>
      </w:r>
      <w:r>
        <w:rPr>
          <w:rFonts w:ascii="Gill Sans MT" w:eastAsia="Times New Roman" w:hAnsi="Gill Sans MT"/>
          <w:color w:val="00000A"/>
          <w:spacing w:val="-10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el</w:t>
      </w:r>
      <w:r>
        <w:rPr>
          <w:rFonts w:ascii="Gill Sans MT" w:eastAsia="Times New Roman" w:hAnsi="Gill Sans MT"/>
          <w:color w:val="00000A"/>
          <w:spacing w:val="-9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previo</w:t>
      </w:r>
      <w:r>
        <w:rPr>
          <w:rFonts w:ascii="Gill Sans MT" w:eastAsia="Times New Roman" w:hAnsi="Gill Sans MT"/>
          <w:color w:val="00000A"/>
          <w:spacing w:val="-11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consentimiento</w:t>
      </w:r>
      <w:r>
        <w:rPr>
          <w:rFonts w:ascii="Gill Sans MT" w:eastAsia="Times New Roman" w:hAnsi="Gill Sans MT"/>
          <w:color w:val="00000A"/>
          <w:spacing w:val="-9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del</w:t>
      </w:r>
      <w:r>
        <w:rPr>
          <w:rFonts w:ascii="Gill Sans MT" w:eastAsia="Times New Roman" w:hAnsi="Gill Sans MT"/>
          <w:color w:val="00000A"/>
          <w:spacing w:val="-10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interesado,</w:t>
      </w:r>
      <w:r>
        <w:rPr>
          <w:rFonts w:ascii="Gill Sans MT" w:eastAsia="Times New Roman" w:hAnsi="Gill Sans MT"/>
          <w:color w:val="00000A"/>
          <w:spacing w:val="-9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cuando</w:t>
      </w:r>
      <w:r>
        <w:rPr>
          <w:rFonts w:ascii="Gill Sans MT" w:eastAsia="Times New Roman" w:hAnsi="Gill Sans MT"/>
          <w:color w:val="00000A"/>
          <w:spacing w:val="-9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así</w:t>
      </w:r>
      <w:r>
        <w:rPr>
          <w:rFonts w:ascii="Gill Sans MT" w:eastAsia="Times New Roman" w:hAnsi="Gill Sans MT"/>
          <w:color w:val="00000A"/>
          <w:spacing w:val="-10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lo</w:t>
      </w:r>
      <w:r>
        <w:rPr>
          <w:rFonts w:ascii="Gill Sans MT" w:eastAsia="Times New Roman" w:hAnsi="Gill Sans MT"/>
          <w:color w:val="00000A"/>
          <w:spacing w:val="-11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prevea</w:t>
      </w:r>
      <w:r>
        <w:rPr>
          <w:rFonts w:ascii="Gill Sans MT" w:eastAsia="Times New Roman" w:hAnsi="Gill Sans MT"/>
          <w:color w:val="00000A"/>
          <w:spacing w:val="-9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una</w:t>
      </w:r>
      <w:r>
        <w:rPr>
          <w:rFonts w:ascii="Gill Sans MT" w:eastAsia="Times New Roman" w:hAnsi="Gill Sans MT"/>
          <w:color w:val="00000A"/>
          <w:spacing w:val="-9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norma</w:t>
      </w:r>
      <w:r>
        <w:rPr>
          <w:rFonts w:ascii="Gill Sans MT" w:eastAsia="Times New Roman" w:hAnsi="Gill Sans MT"/>
          <w:color w:val="00000A"/>
          <w:spacing w:val="-10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de Derecho de la Unión Europea o una ley, que determine las cesiones que procedan como consecuencia del cumplimento de la obligación legal, aunque se deberá informar de este tratamiento al interesado.</w:t>
      </w:r>
    </w:p>
    <w:p w14:paraId="45458F5A" w14:textId="77777777" w:rsidR="00A00C8B" w:rsidRDefault="00A00C8B" w:rsidP="00A00C8B">
      <w:pPr>
        <w:spacing w:after="120" w:line="276" w:lineRule="auto"/>
        <w:jc w:val="both"/>
        <w:rPr>
          <w:rFonts w:ascii="Gill Sans MT" w:eastAsia="Times New Roman" w:hAnsi="Gill Sans MT"/>
          <w:b/>
          <w:color w:val="00000A"/>
          <w:w w:val="125"/>
          <w:sz w:val="16"/>
          <w:szCs w:val="16"/>
          <w:u w:val="single"/>
        </w:rPr>
      </w:pPr>
      <w:r>
        <w:rPr>
          <w:rFonts w:ascii="Gill Sans MT" w:eastAsia="Times New Roman" w:hAnsi="Gill Sans MT"/>
          <w:b/>
          <w:color w:val="00000A"/>
          <w:w w:val="125"/>
          <w:sz w:val="16"/>
          <w:szCs w:val="16"/>
          <w:u w:val="single"/>
        </w:rPr>
        <w:t>Transferencias internacionales de datos.</w:t>
      </w:r>
    </w:p>
    <w:p w14:paraId="18993B60" w14:textId="77777777" w:rsidR="00A00C8B" w:rsidRDefault="00A00C8B" w:rsidP="00A00C8B">
      <w:pPr>
        <w:spacing w:after="120" w:line="276" w:lineRule="auto"/>
        <w:jc w:val="both"/>
        <w:rPr>
          <w:rFonts w:ascii="Gill Sans MT" w:eastAsia="Times New Roman" w:hAnsi="Gill Sans MT"/>
          <w:color w:val="00000A"/>
          <w:w w:val="115"/>
          <w:sz w:val="16"/>
          <w:szCs w:val="16"/>
        </w:rPr>
      </w:pP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No están previstas transferencias internacionales de datos.</w:t>
      </w:r>
    </w:p>
    <w:p w14:paraId="498796E2" w14:textId="77777777" w:rsidR="00A00C8B" w:rsidRDefault="00A00C8B" w:rsidP="00A00C8B">
      <w:pPr>
        <w:spacing w:after="120" w:line="276" w:lineRule="auto"/>
        <w:jc w:val="both"/>
        <w:rPr>
          <w:rFonts w:ascii="Gill Sans MT" w:eastAsia="Times New Roman" w:hAnsi="Gill Sans MT"/>
          <w:b/>
          <w:color w:val="00000A"/>
          <w:w w:val="125"/>
          <w:sz w:val="16"/>
          <w:szCs w:val="16"/>
          <w:u w:val="single"/>
        </w:rPr>
      </w:pPr>
      <w:r>
        <w:rPr>
          <w:rFonts w:ascii="Gill Sans MT" w:eastAsia="Times New Roman" w:hAnsi="Gill Sans MT"/>
          <w:b/>
          <w:color w:val="00000A"/>
          <w:w w:val="125"/>
          <w:sz w:val="16"/>
          <w:szCs w:val="16"/>
          <w:u w:val="single"/>
        </w:rPr>
        <w:t>Derechos de las personas interesadas</w:t>
      </w:r>
    </w:p>
    <w:p w14:paraId="71B4411A" w14:textId="77777777" w:rsidR="00A00C8B" w:rsidRDefault="00A00C8B" w:rsidP="00A00C8B">
      <w:pPr>
        <w:spacing w:after="120" w:line="276" w:lineRule="auto"/>
        <w:jc w:val="both"/>
        <w:rPr>
          <w:rFonts w:ascii="Gill Sans MT" w:eastAsia="Times New Roman" w:hAnsi="Gill Sans MT"/>
          <w:color w:val="00000A"/>
          <w:w w:val="115"/>
          <w:sz w:val="16"/>
          <w:szCs w:val="16"/>
        </w:rPr>
      </w:pPr>
      <w:r>
        <w:rPr>
          <w:rFonts w:ascii="Gill Sans MT" w:eastAsia="Times New Roman" w:hAnsi="Gill Sans MT"/>
          <w:color w:val="00000A"/>
          <w:spacing w:val="-3"/>
          <w:w w:val="115"/>
          <w:sz w:val="16"/>
          <w:szCs w:val="16"/>
        </w:rPr>
        <w:t xml:space="preserve">Le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informamos que en cualquier momento puede solicitar el acceso a sus datos personales.</w:t>
      </w:r>
      <w:r>
        <w:rPr>
          <w:rFonts w:ascii="Gill Sans MT" w:eastAsia="Times New Roman" w:hAnsi="Gill Sans MT"/>
          <w:color w:val="00000A"/>
          <w:spacing w:val="-9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Asimismo,</w:t>
      </w:r>
      <w:r>
        <w:rPr>
          <w:rFonts w:ascii="Gill Sans MT" w:eastAsia="Times New Roman" w:hAnsi="Gill Sans MT"/>
          <w:color w:val="00000A"/>
          <w:spacing w:val="-8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tiene</w:t>
      </w:r>
      <w:r>
        <w:rPr>
          <w:rFonts w:ascii="Gill Sans MT" w:eastAsia="Times New Roman" w:hAnsi="Gill Sans MT"/>
          <w:color w:val="00000A"/>
          <w:spacing w:val="-10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derecho</w:t>
      </w:r>
      <w:r>
        <w:rPr>
          <w:rFonts w:ascii="Gill Sans MT" w:eastAsia="Times New Roman" w:hAnsi="Gill Sans MT"/>
          <w:color w:val="00000A"/>
          <w:spacing w:val="-7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a</w:t>
      </w:r>
      <w:r>
        <w:rPr>
          <w:rFonts w:ascii="Gill Sans MT" w:eastAsia="Times New Roman" w:hAnsi="Gill Sans MT"/>
          <w:color w:val="00000A"/>
          <w:spacing w:val="-10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la</w:t>
      </w:r>
      <w:r>
        <w:rPr>
          <w:rFonts w:ascii="Gill Sans MT" w:eastAsia="Times New Roman" w:hAnsi="Gill Sans MT"/>
          <w:color w:val="00000A"/>
          <w:spacing w:val="-9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rectificación</w:t>
      </w:r>
      <w:r>
        <w:rPr>
          <w:rFonts w:ascii="Gill Sans MT" w:eastAsia="Times New Roman" w:hAnsi="Gill Sans MT"/>
          <w:color w:val="00000A"/>
          <w:spacing w:val="-10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de</w:t>
      </w:r>
      <w:r>
        <w:rPr>
          <w:rFonts w:ascii="Gill Sans MT" w:eastAsia="Times New Roman" w:hAnsi="Gill Sans MT"/>
          <w:color w:val="00000A"/>
          <w:spacing w:val="-7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los</w:t>
      </w:r>
      <w:r>
        <w:rPr>
          <w:rFonts w:ascii="Gill Sans MT" w:eastAsia="Times New Roman" w:hAnsi="Gill Sans MT"/>
          <w:color w:val="00000A"/>
          <w:spacing w:val="-10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datos</w:t>
      </w:r>
      <w:r>
        <w:rPr>
          <w:rFonts w:ascii="Gill Sans MT" w:eastAsia="Times New Roman" w:hAnsi="Gill Sans MT"/>
          <w:color w:val="00000A"/>
          <w:spacing w:val="-7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inexactos</w:t>
      </w:r>
      <w:r>
        <w:rPr>
          <w:rFonts w:ascii="Gill Sans MT" w:eastAsia="Times New Roman" w:hAnsi="Gill Sans MT"/>
          <w:color w:val="00000A"/>
          <w:spacing w:val="-8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o</w:t>
      </w:r>
      <w:r>
        <w:rPr>
          <w:rFonts w:ascii="Gill Sans MT" w:eastAsia="Times New Roman" w:hAnsi="Gill Sans MT"/>
          <w:color w:val="00000A"/>
          <w:spacing w:val="-10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en</w:t>
      </w:r>
      <w:r>
        <w:rPr>
          <w:rFonts w:ascii="Gill Sans MT" w:eastAsia="Times New Roman" w:hAnsi="Gill Sans MT"/>
          <w:color w:val="00000A"/>
          <w:spacing w:val="-9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su caso</w:t>
      </w:r>
      <w:r>
        <w:rPr>
          <w:rFonts w:ascii="Gill Sans MT" w:eastAsia="Times New Roman" w:hAnsi="Gill Sans MT"/>
          <w:color w:val="00000A"/>
          <w:spacing w:val="-10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solicitar</w:t>
      </w:r>
      <w:r>
        <w:rPr>
          <w:rFonts w:ascii="Gill Sans MT" w:eastAsia="Times New Roman" w:hAnsi="Gill Sans MT"/>
          <w:color w:val="00000A"/>
          <w:spacing w:val="-10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la</w:t>
      </w:r>
      <w:r>
        <w:rPr>
          <w:rFonts w:ascii="Gill Sans MT" w:eastAsia="Times New Roman" w:hAnsi="Gill Sans MT"/>
          <w:color w:val="00000A"/>
          <w:spacing w:val="-9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supresión</w:t>
      </w:r>
      <w:r>
        <w:rPr>
          <w:rFonts w:ascii="Gill Sans MT" w:eastAsia="Times New Roman" w:hAnsi="Gill Sans MT"/>
          <w:color w:val="00000A"/>
          <w:spacing w:val="-8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cuando,</w:t>
      </w:r>
      <w:r>
        <w:rPr>
          <w:rFonts w:ascii="Gill Sans MT" w:eastAsia="Times New Roman" w:hAnsi="Gill Sans MT"/>
          <w:color w:val="00000A"/>
          <w:spacing w:val="-7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entre</w:t>
      </w:r>
      <w:r>
        <w:rPr>
          <w:rFonts w:ascii="Gill Sans MT" w:eastAsia="Times New Roman" w:hAnsi="Gill Sans MT"/>
          <w:color w:val="00000A"/>
          <w:spacing w:val="-6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otros</w:t>
      </w:r>
      <w:r>
        <w:rPr>
          <w:rFonts w:ascii="Gill Sans MT" w:eastAsia="Times New Roman" w:hAnsi="Gill Sans MT"/>
          <w:color w:val="00000A"/>
          <w:spacing w:val="-7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motivos,</w:t>
      </w:r>
      <w:r>
        <w:rPr>
          <w:rFonts w:ascii="Gill Sans MT" w:eastAsia="Times New Roman" w:hAnsi="Gill Sans MT"/>
          <w:color w:val="00000A"/>
          <w:spacing w:val="-9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los</w:t>
      </w:r>
      <w:r>
        <w:rPr>
          <w:rFonts w:ascii="Gill Sans MT" w:eastAsia="Times New Roman" w:hAnsi="Gill Sans MT"/>
          <w:color w:val="00000A"/>
          <w:spacing w:val="-10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datos</w:t>
      </w:r>
      <w:r>
        <w:rPr>
          <w:rFonts w:ascii="Gill Sans MT" w:eastAsia="Times New Roman" w:hAnsi="Gill Sans MT"/>
          <w:color w:val="00000A"/>
          <w:spacing w:val="-7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no</w:t>
      </w:r>
      <w:r>
        <w:rPr>
          <w:rFonts w:ascii="Gill Sans MT" w:eastAsia="Times New Roman" w:hAnsi="Gill Sans MT"/>
          <w:color w:val="00000A"/>
          <w:spacing w:val="-10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sean</w:t>
      </w:r>
      <w:r>
        <w:rPr>
          <w:rFonts w:ascii="Gill Sans MT" w:eastAsia="Times New Roman" w:hAnsi="Gill Sans MT"/>
          <w:color w:val="00000A"/>
          <w:spacing w:val="-10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necesarios para el cumplimiento de sus fines, a la limitación del tratamiento, su oposición al mismo,</w:t>
      </w:r>
      <w:r>
        <w:rPr>
          <w:rFonts w:ascii="Gill Sans MT" w:eastAsia="Times New Roman" w:hAnsi="Gill Sans MT"/>
          <w:color w:val="00000A"/>
          <w:spacing w:val="-9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así</w:t>
      </w:r>
      <w:r>
        <w:rPr>
          <w:rFonts w:ascii="Gill Sans MT" w:eastAsia="Times New Roman" w:hAnsi="Gill Sans MT"/>
          <w:color w:val="00000A"/>
          <w:spacing w:val="-8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como</w:t>
      </w:r>
      <w:r>
        <w:rPr>
          <w:rFonts w:ascii="Gill Sans MT" w:eastAsia="Times New Roman" w:hAnsi="Gill Sans MT"/>
          <w:color w:val="00000A"/>
          <w:spacing w:val="-10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a</w:t>
      </w:r>
      <w:r>
        <w:rPr>
          <w:rFonts w:ascii="Gill Sans MT" w:eastAsia="Times New Roman" w:hAnsi="Gill Sans MT"/>
          <w:color w:val="00000A"/>
          <w:spacing w:val="-9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la</w:t>
      </w:r>
      <w:r>
        <w:rPr>
          <w:rFonts w:ascii="Gill Sans MT" w:eastAsia="Times New Roman" w:hAnsi="Gill Sans MT"/>
          <w:color w:val="00000A"/>
          <w:spacing w:val="-9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portabilidad</w:t>
      </w:r>
      <w:r>
        <w:rPr>
          <w:rFonts w:ascii="Gill Sans MT" w:eastAsia="Times New Roman" w:hAnsi="Gill Sans MT"/>
          <w:color w:val="00000A"/>
          <w:spacing w:val="-8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de</w:t>
      </w:r>
      <w:r>
        <w:rPr>
          <w:rFonts w:ascii="Gill Sans MT" w:eastAsia="Times New Roman" w:hAnsi="Gill Sans MT"/>
          <w:color w:val="00000A"/>
          <w:spacing w:val="-7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los</w:t>
      </w:r>
      <w:r>
        <w:rPr>
          <w:rFonts w:ascii="Gill Sans MT" w:eastAsia="Times New Roman" w:hAnsi="Gill Sans MT"/>
          <w:color w:val="00000A"/>
          <w:spacing w:val="-9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datos</w:t>
      </w:r>
      <w:r>
        <w:rPr>
          <w:rFonts w:ascii="Gill Sans MT" w:eastAsia="Times New Roman" w:hAnsi="Gill Sans MT"/>
          <w:color w:val="00000A"/>
          <w:spacing w:val="-8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personales.</w:t>
      </w:r>
    </w:p>
    <w:p w14:paraId="2B327CF4" w14:textId="77777777" w:rsidR="00A00C8B" w:rsidRDefault="00A00C8B" w:rsidP="00A00C8B">
      <w:pPr>
        <w:spacing w:after="120" w:line="276" w:lineRule="auto"/>
        <w:jc w:val="both"/>
        <w:rPr>
          <w:rFonts w:ascii="Gill Sans MT" w:eastAsia="Times New Roman" w:hAnsi="Gill Sans MT"/>
          <w:color w:val="00000A"/>
          <w:w w:val="115"/>
          <w:sz w:val="16"/>
          <w:szCs w:val="16"/>
        </w:rPr>
      </w:pPr>
      <w:r>
        <w:rPr>
          <w:rFonts w:ascii="Gill Sans MT" w:eastAsia="Times New Roman" w:hAnsi="Gill Sans MT"/>
          <w:color w:val="00000A"/>
          <w:w w:val="110"/>
          <w:sz w:val="16"/>
          <w:szCs w:val="16"/>
        </w:rPr>
        <w:t xml:space="preserve">Estos derechos podrá ejercerlos presentando la correspondiente solicitud en el Sistema de </w:t>
      </w:r>
      <w:r>
        <w:rPr>
          <w:rFonts w:ascii="Gill Sans MT" w:eastAsia="Times New Roman" w:hAnsi="Gill Sans MT"/>
          <w:color w:val="00000A"/>
          <w:spacing w:val="-3"/>
          <w:w w:val="110"/>
          <w:sz w:val="16"/>
          <w:szCs w:val="16"/>
        </w:rPr>
        <w:t>Registro</w:t>
      </w:r>
      <w:r>
        <w:rPr>
          <w:rFonts w:ascii="Gill Sans MT" w:eastAsia="Times New Roman" w:hAnsi="Gill Sans MT"/>
          <w:color w:val="00000A"/>
          <w:spacing w:val="62"/>
          <w:w w:val="110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0"/>
          <w:sz w:val="16"/>
          <w:szCs w:val="16"/>
        </w:rPr>
        <w:t xml:space="preserve">Electrónico General de la Administración de la Comunidad Autónoma de Extremadura y de sus organismos públicos vinculados o dependientes, o remitidos por </w:t>
      </w:r>
      <w:r>
        <w:rPr>
          <w:rFonts w:ascii="Gill Sans MT" w:eastAsia="Times New Roman" w:hAnsi="Gill Sans MT"/>
          <w:color w:val="00000A"/>
          <w:spacing w:val="-3"/>
          <w:w w:val="110"/>
          <w:sz w:val="16"/>
          <w:szCs w:val="16"/>
        </w:rPr>
        <w:t xml:space="preserve">correo </w:t>
      </w:r>
      <w:r>
        <w:rPr>
          <w:rFonts w:ascii="Gill Sans MT" w:eastAsia="Times New Roman" w:hAnsi="Gill Sans MT"/>
          <w:color w:val="00000A"/>
          <w:w w:val="110"/>
          <w:sz w:val="16"/>
          <w:szCs w:val="16"/>
        </w:rPr>
        <w:t xml:space="preserve">postal en la dirección Edificio III Milenio, </w:t>
      </w:r>
      <w:proofErr w:type="spellStart"/>
      <w:r>
        <w:rPr>
          <w:rFonts w:ascii="Gill Sans MT" w:eastAsia="Times New Roman" w:hAnsi="Gill Sans MT"/>
          <w:color w:val="00000A"/>
          <w:spacing w:val="-4"/>
          <w:w w:val="110"/>
          <w:sz w:val="16"/>
          <w:szCs w:val="16"/>
        </w:rPr>
        <w:t>Avda</w:t>
      </w:r>
      <w:proofErr w:type="spellEnd"/>
      <w:r>
        <w:rPr>
          <w:rFonts w:ascii="Gill Sans MT" w:eastAsia="Times New Roman" w:hAnsi="Gill Sans MT"/>
          <w:color w:val="00000A"/>
          <w:spacing w:val="-4"/>
          <w:w w:val="110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spacing w:val="-3"/>
          <w:w w:val="110"/>
          <w:sz w:val="16"/>
          <w:szCs w:val="16"/>
        </w:rPr>
        <w:t xml:space="preserve">Valhondo </w:t>
      </w:r>
      <w:r>
        <w:rPr>
          <w:rFonts w:ascii="Gill Sans MT" w:eastAsia="Times New Roman" w:hAnsi="Gill Sans MT"/>
          <w:color w:val="00000A"/>
          <w:w w:val="110"/>
          <w:sz w:val="16"/>
          <w:szCs w:val="16"/>
        </w:rPr>
        <w:t>s/n, Módulo</w:t>
      </w:r>
      <w:r>
        <w:rPr>
          <w:rFonts w:ascii="Gill Sans MT" w:eastAsia="Times New Roman" w:hAnsi="Gill Sans MT"/>
          <w:color w:val="00000A"/>
          <w:spacing w:val="25"/>
          <w:w w:val="110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0"/>
          <w:sz w:val="16"/>
          <w:szCs w:val="16"/>
        </w:rPr>
        <w:t xml:space="preserve">5, 1ª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planta, Mérida 06800.</w:t>
      </w:r>
    </w:p>
    <w:p w14:paraId="4AF075E1" w14:textId="77777777" w:rsidR="00A00C8B" w:rsidRDefault="00A00C8B" w:rsidP="00A00C8B">
      <w:pPr>
        <w:spacing w:after="120" w:line="276" w:lineRule="auto"/>
        <w:jc w:val="both"/>
        <w:rPr>
          <w:rFonts w:ascii="Gill Sans MT" w:eastAsia="Times New Roman" w:hAnsi="Gill Sans MT"/>
          <w:color w:val="00000A"/>
          <w:w w:val="115"/>
          <w:sz w:val="16"/>
          <w:szCs w:val="16"/>
        </w:rPr>
      </w:pPr>
      <w:proofErr w:type="gramStart"/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El plazo máximo a resolver</w:t>
      </w:r>
      <w:proofErr w:type="gramEnd"/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 xml:space="preserve"> es el de un mes a contar desde la recepción de la solicitud, pudiendo ser prorrogado dos meses más atendiendo al volumen de reclamaciones presentadas o a la complejidad de las mismas.</w:t>
      </w:r>
    </w:p>
    <w:p w14:paraId="05E71F65" w14:textId="77777777" w:rsidR="00A00C8B" w:rsidRDefault="00A00C8B" w:rsidP="00A00C8B">
      <w:pPr>
        <w:spacing w:after="120" w:line="276" w:lineRule="auto"/>
        <w:jc w:val="both"/>
        <w:rPr>
          <w:rFonts w:ascii="Gill Sans MT" w:eastAsia="Times New Roman" w:hAnsi="Gill Sans MT"/>
          <w:color w:val="00000A"/>
          <w:w w:val="115"/>
          <w:sz w:val="16"/>
          <w:szCs w:val="16"/>
        </w:rPr>
      </w:pP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Tiene derecho a presentar una reclamación ante la Agencia Española de Protección de Datos en el supuesto de que considere que el ejercicio de sus derechos no ha sido atendido convenientemente, a través de su sede electrónica o en su domicilio c/ Jorge Juan 6, 28001,</w:t>
      </w:r>
      <w:r>
        <w:rPr>
          <w:rFonts w:ascii="Gill Sans MT" w:eastAsia="Times New Roman" w:hAnsi="Gill Sans MT"/>
          <w:color w:val="00000A"/>
          <w:spacing w:val="-51"/>
          <w:w w:val="115"/>
          <w:sz w:val="16"/>
          <w:szCs w:val="16"/>
        </w:rPr>
        <w:t xml:space="preserve"> </w:t>
      </w: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Madrid.</w:t>
      </w:r>
    </w:p>
    <w:p w14:paraId="0EAC1353" w14:textId="77777777" w:rsidR="00A00C8B" w:rsidRDefault="00A00C8B" w:rsidP="00A00C8B">
      <w:pPr>
        <w:spacing w:after="120" w:line="276" w:lineRule="auto"/>
        <w:jc w:val="both"/>
        <w:rPr>
          <w:rFonts w:ascii="Gill Sans MT" w:eastAsia="Times New Roman" w:hAnsi="Gill Sans MT"/>
          <w:color w:val="00000A"/>
          <w:w w:val="115"/>
          <w:sz w:val="16"/>
          <w:szCs w:val="16"/>
        </w:rPr>
      </w:pP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En el caso de producirse alguna modificación de sus datos, le agradecemos nos lo comunique debidamente por escrito con la finalidad de mantener sus datos actualizados.</w:t>
      </w:r>
    </w:p>
    <w:p w14:paraId="7A6E2261" w14:textId="77777777" w:rsidR="00A00C8B" w:rsidRDefault="00A00C8B" w:rsidP="00A00C8B">
      <w:pPr>
        <w:spacing w:after="120" w:line="276" w:lineRule="auto"/>
        <w:jc w:val="both"/>
        <w:rPr>
          <w:rFonts w:ascii="Gill Sans MT" w:eastAsia="Times New Roman" w:hAnsi="Gill Sans MT"/>
          <w:b/>
          <w:color w:val="00000A"/>
          <w:w w:val="125"/>
          <w:sz w:val="16"/>
          <w:szCs w:val="16"/>
          <w:u w:val="single"/>
        </w:rPr>
      </w:pPr>
      <w:r>
        <w:rPr>
          <w:rFonts w:ascii="Gill Sans MT" w:eastAsia="Times New Roman" w:hAnsi="Gill Sans MT"/>
          <w:b/>
          <w:color w:val="00000A"/>
          <w:w w:val="125"/>
          <w:sz w:val="16"/>
          <w:szCs w:val="16"/>
          <w:u w:val="single"/>
        </w:rPr>
        <w:t>Procedencia de los datos</w:t>
      </w:r>
    </w:p>
    <w:p w14:paraId="6E29CB29" w14:textId="77777777" w:rsidR="00A00C8B" w:rsidRDefault="00A00C8B" w:rsidP="00A00C8B">
      <w:pPr>
        <w:spacing w:after="120" w:line="276" w:lineRule="auto"/>
        <w:jc w:val="both"/>
        <w:rPr>
          <w:rFonts w:ascii="Gill Sans MT" w:eastAsia="Times New Roman" w:hAnsi="Gill Sans MT"/>
          <w:color w:val="00000A"/>
          <w:w w:val="115"/>
          <w:sz w:val="16"/>
          <w:szCs w:val="16"/>
        </w:rPr>
      </w:pPr>
      <w:r>
        <w:rPr>
          <w:rFonts w:ascii="Gill Sans MT" w:eastAsia="Times New Roman" w:hAnsi="Gill Sans MT"/>
          <w:color w:val="00000A"/>
          <w:w w:val="115"/>
          <w:sz w:val="16"/>
          <w:szCs w:val="16"/>
        </w:rPr>
        <w:t>Proceden del interesado o su representante legal.</w:t>
      </w:r>
    </w:p>
    <w:p w14:paraId="5463E1B3" w14:textId="77777777" w:rsidR="00A00C8B" w:rsidRDefault="00A00C8B" w:rsidP="00A00C8B">
      <w:pPr>
        <w:spacing w:after="120" w:line="276" w:lineRule="auto"/>
        <w:jc w:val="both"/>
        <w:rPr>
          <w:rFonts w:ascii="Gill Sans MT" w:eastAsia="Times New Roman" w:hAnsi="Gill Sans MT"/>
          <w:b/>
          <w:color w:val="00000A"/>
          <w:w w:val="105"/>
          <w:sz w:val="16"/>
          <w:szCs w:val="16"/>
        </w:rPr>
      </w:pPr>
      <w:r>
        <w:rPr>
          <w:rFonts w:ascii="Gill Sans MT" w:eastAsia="Times New Roman" w:hAnsi="Gill Sans MT"/>
          <w:b/>
          <w:color w:val="00000A"/>
          <w:w w:val="105"/>
          <w:sz w:val="16"/>
          <w:szCs w:val="16"/>
        </w:rPr>
        <w:t>DIRECCION GENERAL DE FORMACION PROFESIONAL, INNOVACIÓN E INCLUSIÓN EDUCATIVA.</w:t>
      </w:r>
    </w:p>
    <w:p w14:paraId="16D668F8" w14:textId="77777777" w:rsidR="00A00C8B" w:rsidRDefault="00A00C8B" w:rsidP="00A00C8B">
      <w:pPr>
        <w:spacing w:after="120" w:line="276" w:lineRule="auto"/>
        <w:jc w:val="both"/>
        <w:rPr>
          <w:rFonts w:ascii="Gill Sans MT" w:eastAsia="Times New Roman" w:hAnsi="Gill Sans MT"/>
          <w:b/>
          <w:color w:val="00000A"/>
          <w:w w:val="105"/>
          <w:sz w:val="16"/>
          <w:szCs w:val="16"/>
        </w:rPr>
      </w:pPr>
      <w:r>
        <w:rPr>
          <w:rFonts w:ascii="Gill Sans MT" w:eastAsia="Times New Roman" w:hAnsi="Gill Sans MT"/>
          <w:b/>
          <w:color w:val="00000A"/>
          <w:w w:val="105"/>
          <w:sz w:val="16"/>
          <w:szCs w:val="16"/>
        </w:rPr>
        <w:t>CONSEJERIA DE EDUCACION, CIENCIAS Y FORMACION PROFESIONAL. JUNTA DE EXTREMADURA</w:t>
      </w:r>
    </w:p>
    <w:p w14:paraId="22776C85" w14:textId="77777777" w:rsidR="002B2D4D" w:rsidRDefault="002B2D4D"/>
    <w:sectPr w:rsidR="002B2D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95"/>
    <w:rsid w:val="002B2D4D"/>
    <w:rsid w:val="008A1F95"/>
    <w:rsid w:val="00A0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4C7C"/>
  <w15:chartTrackingRefBased/>
  <w15:docId w15:val="{E653A607-79F8-4583-B502-8887D543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C8B"/>
    <w:pPr>
      <w:suppressAutoHyphens/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00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d@juntaex.es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dgfpiie.ecfp@juntaex.es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7A95D7387EA847821D00AB126FCBE8" ma:contentTypeVersion="19" ma:contentTypeDescription="Crear nuevo documento." ma:contentTypeScope="" ma:versionID="c04e99efd1beb5beaf750fc404c5f1c5">
  <xsd:schema xmlns:xsd="http://www.w3.org/2001/XMLSchema" xmlns:xs="http://www.w3.org/2001/XMLSchema" xmlns:p="http://schemas.microsoft.com/office/2006/metadata/properties" xmlns:ns2="628caf00-b7b5-4020-931c-4ae57e0a1272" xmlns:ns3="048752b8-3844-4a83-a508-e85b29d6cb6c" targetNamespace="http://schemas.microsoft.com/office/2006/metadata/properties" ma:root="true" ma:fieldsID="4e86e9e7ce29a3cf9e186dd4b94279a2" ns2:_="" ns3:_="">
    <xsd:import namespace="628caf00-b7b5-4020-931c-4ae57e0a1272"/>
    <xsd:import namespace="048752b8-3844-4a83-a508-e85b29d6cb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caf00-b7b5-4020-931c-4ae57e0a12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45f40b-2112-4f8b-9472-2817d9c83302}" ma:internalName="TaxCatchAll" ma:showField="CatchAllData" ma:web="628caf00-b7b5-4020-931c-4ae57e0a12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752b8-3844-4a83-a508-e85b29d6c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96b1f72f-9c07-4021-8abb-002c1b2535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Estado de aprobación" ma:internalName="Estado_x0020_de_x0020_aprobaci_x00f3_n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8752b8-3844-4a83-a508-e85b29d6cb6c">
      <Terms xmlns="http://schemas.microsoft.com/office/infopath/2007/PartnerControls"/>
    </lcf76f155ced4ddcb4097134ff3c332f>
    <TaxCatchAll xmlns="628caf00-b7b5-4020-931c-4ae57e0a1272" xsi:nil="true"/>
    <_Flow_SignoffStatus xmlns="048752b8-3844-4a83-a508-e85b29d6cb6c" xsi:nil="true"/>
  </documentManagement>
</p:properties>
</file>

<file path=customXml/itemProps1.xml><?xml version="1.0" encoding="utf-8"?>
<ds:datastoreItem xmlns:ds="http://schemas.openxmlformats.org/officeDocument/2006/customXml" ds:itemID="{D0575D96-2741-4288-B015-F93271E758BF}"/>
</file>

<file path=customXml/itemProps2.xml><?xml version="1.0" encoding="utf-8"?>
<ds:datastoreItem xmlns:ds="http://schemas.openxmlformats.org/officeDocument/2006/customXml" ds:itemID="{458C2A86-49AE-42BC-B4EC-D886CDBA67BA}"/>
</file>

<file path=customXml/itemProps3.xml><?xml version="1.0" encoding="utf-8"?>
<ds:datastoreItem xmlns:ds="http://schemas.openxmlformats.org/officeDocument/2006/customXml" ds:itemID="{8C1F2498-EA40-4CC2-90D1-52AA6B3DF3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2983</Characters>
  <Application>Microsoft Office Word</Application>
  <DocSecurity>0</DocSecurity>
  <Lines>24</Lines>
  <Paragraphs>7</Paragraphs>
  <ScaleCrop>false</ScaleCrop>
  <Company>HP Inc.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Ramirez Fernandez</dc:creator>
  <cp:keywords/>
  <dc:description/>
  <cp:lastModifiedBy>Francisca Ramirez Fernandez</cp:lastModifiedBy>
  <cp:revision>2</cp:revision>
  <dcterms:created xsi:type="dcterms:W3CDTF">2024-04-12T11:46:00Z</dcterms:created>
  <dcterms:modified xsi:type="dcterms:W3CDTF">2024-04-12T11:46:00Z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0x010100E17A95D7387EA847821D00AB126FCBE8</vt:lpwstr>
  </property>
</Properties>
</file>